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98C" w:rsidRPr="0043698C" w:rsidRDefault="0043698C" w:rsidP="0043698C">
      <w:pPr>
        <w:widowControl w:val="0"/>
        <w:autoSpaceDE w:val="0"/>
        <w:autoSpaceDN w:val="0"/>
        <w:adjustRightInd w:val="0"/>
        <w:rPr>
          <w:b/>
          <w:bCs/>
          <w:u w:val="single"/>
          <w:lang w:eastAsia="de-DE"/>
        </w:rPr>
      </w:pPr>
      <w:bookmarkStart w:id="0" w:name="_GoBack"/>
      <w:bookmarkEnd w:id="0"/>
      <w:r w:rsidRPr="0043698C">
        <w:rPr>
          <w:b/>
          <w:bCs/>
          <w:u w:val="single"/>
          <w:lang w:eastAsia="de-DE"/>
        </w:rPr>
        <w:t>Beilage ABSICHTSERKLÄRUNG der Bank (Übermittlung erfolgt per Email)</w:t>
      </w:r>
    </w:p>
    <w:p w:rsidR="0043698C" w:rsidRDefault="0043698C" w:rsidP="0043698C">
      <w:pPr>
        <w:widowControl w:val="0"/>
        <w:autoSpaceDE w:val="0"/>
        <w:autoSpaceDN w:val="0"/>
        <w:adjustRightInd w:val="0"/>
        <w:rPr>
          <w:lang w:eastAsia="de-DE"/>
        </w:rPr>
      </w:pPr>
    </w:p>
    <w:p w:rsidR="0043698C" w:rsidRDefault="0043698C" w:rsidP="0043698C">
      <w:pPr>
        <w:widowControl w:val="0"/>
        <w:autoSpaceDE w:val="0"/>
        <w:autoSpaceDN w:val="0"/>
        <w:adjustRightInd w:val="0"/>
        <w:rPr>
          <w:lang w:eastAsia="de-DE"/>
        </w:rPr>
      </w:pPr>
      <w:r>
        <w:rPr>
          <w:lang w:eastAsia="de-DE"/>
        </w:rPr>
        <w:t xml:space="preserve">Zurückkommend auf den von der Firma </w:t>
      </w:r>
      <w:permStart w:id="450718247" w:edGrp="everyone"/>
      <w:r>
        <w:rPr>
          <w:lang w:eastAsia="de-DE"/>
        </w:rPr>
        <w:t>………………</w:t>
      </w:r>
      <w:permEnd w:id="450718247"/>
      <w:r>
        <w:rPr>
          <w:lang w:eastAsia="de-DE"/>
        </w:rPr>
        <w:t xml:space="preserve"> gestellten Antrag betreffend die Übernahme einer Haftung im Rahmen des Maßnahmenpaketes des Landes NÖ für vom Coronavirus wirtschaftlich negativ betroffene Unternehmen halten wir fest, dass wir – vorbehaltlich der Zustimmung der Gremien unseres Hauses – beabsichtigen dem vorgenannten Unternehmen eine Finanzierung (Betriebsmittelkredit) in Höhe von EUR</w:t>
      </w:r>
      <w:permStart w:id="1270175451" w:edGrp="everyone"/>
      <w:r>
        <w:rPr>
          <w:lang w:eastAsia="de-DE"/>
        </w:rPr>
        <w:t>……………..</w:t>
      </w:r>
      <w:permEnd w:id="1270175451"/>
      <w:r>
        <w:rPr>
          <w:lang w:eastAsia="de-DE"/>
        </w:rPr>
        <w:t xml:space="preserve"> zu folgenden Bedingungen einzuräumen:</w:t>
      </w:r>
    </w:p>
    <w:p w:rsidR="0043698C" w:rsidRDefault="0043698C" w:rsidP="0043698C">
      <w:pPr>
        <w:widowControl w:val="0"/>
        <w:autoSpaceDE w:val="0"/>
        <w:autoSpaceDN w:val="0"/>
        <w:adjustRightInd w:val="0"/>
        <w:rPr>
          <w:lang w:eastAsia="de-DE"/>
        </w:rPr>
      </w:pPr>
    </w:p>
    <w:p w:rsidR="0043698C" w:rsidRDefault="0043698C" w:rsidP="0043698C">
      <w:pPr>
        <w:widowControl w:val="0"/>
        <w:autoSpaceDE w:val="0"/>
        <w:autoSpaceDN w:val="0"/>
        <w:adjustRightInd w:val="0"/>
        <w:rPr>
          <w:lang w:eastAsia="de-DE"/>
        </w:rPr>
      </w:pPr>
      <w:r>
        <w:rPr>
          <w:lang w:eastAsia="de-DE"/>
        </w:rPr>
        <w:t xml:space="preserve">Laufzeit/Bürgschaftseinschränkungen:    </w:t>
      </w:r>
      <w:permStart w:id="1832531363" w:edGrp="everyone"/>
      <w:r>
        <w:rPr>
          <w:lang w:eastAsia="de-DE"/>
        </w:rPr>
        <w:t xml:space="preserve">                                                                                  </w:t>
      </w:r>
      <w:permEnd w:id="1832531363"/>
      <w:r>
        <w:rPr>
          <w:lang w:eastAsia="de-DE"/>
        </w:rPr>
        <w:t xml:space="preserve">          </w:t>
      </w:r>
    </w:p>
    <w:p w:rsidR="0043698C" w:rsidRDefault="0043698C" w:rsidP="0043698C">
      <w:pPr>
        <w:widowControl w:val="0"/>
        <w:autoSpaceDE w:val="0"/>
        <w:autoSpaceDN w:val="0"/>
        <w:adjustRightInd w:val="0"/>
        <w:rPr>
          <w:lang w:eastAsia="de-DE"/>
        </w:rPr>
      </w:pPr>
      <w:r>
        <w:rPr>
          <w:lang w:eastAsia="de-DE"/>
        </w:rPr>
        <w:t>Sicherheiten</w:t>
      </w:r>
      <w:permStart w:id="1722162116" w:edGrp="everyone"/>
      <w:r>
        <w:rPr>
          <w:lang w:eastAsia="de-DE"/>
        </w:rPr>
        <w:t xml:space="preserve">:                                                                                                                                 </w:t>
      </w:r>
    </w:p>
    <w:permEnd w:id="1722162116"/>
    <w:p w:rsidR="0043698C" w:rsidRDefault="0043698C" w:rsidP="0043698C">
      <w:pPr>
        <w:widowControl w:val="0"/>
        <w:autoSpaceDE w:val="0"/>
        <w:autoSpaceDN w:val="0"/>
        <w:adjustRightInd w:val="0"/>
        <w:rPr>
          <w:lang w:eastAsia="de-DE"/>
        </w:rPr>
      </w:pPr>
      <w:r>
        <w:rPr>
          <w:lang w:eastAsia="de-DE"/>
        </w:rPr>
        <w:t xml:space="preserve">Sonstige Bedingungen:   </w:t>
      </w:r>
      <w:permStart w:id="1909999212" w:edGrp="everyone"/>
      <w:r>
        <w:rPr>
          <w:lang w:eastAsia="de-DE"/>
        </w:rPr>
        <w:t xml:space="preserve">                                                                                                              </w:t>
      </w:r>
      <w:permEnd w:id="1909999212"/>
      <w:r>
        <w:rPr>
          <w:lang w:eastAsia="de-DE"/>
        </w:rPr>
        <w:t xml:space="preserve">  </w:t>
      </w:r>
    </w:p>
    <w:p w:rsidR="0043698C" w:rsidRDefault="0043698C" w:rsidP="0043698C">
      <w:pPr>
        <w:widowControl w:val="0"/>
        <w:autoSpaceDE w:val="0"/>
        <w:autoSpaceDN w:val="0"/>
        <w:adjustRightInd w:val="0"/>
        <w:rPr>
          <w:lang w:eastAsia="de-DE"/>
        </w:rPr>
      </w:pPr>
    </w:p>
    <w:p w:rsidR="0043698C" w:rsidRDefault="0043698C" w:rsidP="0043698C">
      <w:pPr>
        <w:widowControl w:val="0"/>
        <w:autoSpaceDE w:val="0"/>
        <w:autoSpaceDN w:val="0"/>
        <w:adjustRightInd w:val="0"/>
        <w:rPr>
          <w:lang w:eastAsia="de-DE"/>
        </w:rPr>
      </w:pPr>
      <w:r>
        <w:rPr>
          <w:lang w:eastAsia="de-DE"/>
        </w:rPr>
        <w:t>In der Beilage übermitteln wir Ihnen die Auswertung des letzten uns vorliegenden Jahresabschlusses</w:t>
      </w:r>
      <w:permStart w:id="1842489742" w:edGrp="everyone"/>
      <w:permEnd w:id="1842489742"/>
      <w:r>
        <w:rPr>
          <w:lang w:eastAsia="de-DE"/>
        </w:rPr>
        <w:t xml:space="preserve">, dessen </w:t>
      </w:r>
      <w:r>
        <w:rPr>
          <w:bdr w:val="none" w:sz="0" w:space="0" w:color="auto" w:frame="1"/>
        </w:rPr>
        <w:t xml:space="preserve">Stichtag nicht vor dem 31.12.2018 liegt, </w:t>
      </w:r>
      <w:r>
        <w:rPr>
          <w:lang w:eastAsia="de-DE"/>
        </w:rPr>
        <w:t>und bestätigen gleichzeitig, dass auf Basis dieses Jahresabschlusses die URG-Grenzen (8% Eigenkapital oder max. 15 Jahre Schuldentilgungsdauer) erfüllt sind und uns für im Jahr 2019 kein negativer Trend erkennbar war.</w:t>
      </w:r>
    </w:p>
    <w:p w:rsidR="002B5F6C" w:rsidRPr="0043698C" w:rsidRDefault="0080437D" w:rsidP="0043698C"/>
    <w:sectPr w:rsidR="002B5F6C" w:rsidRPr="004369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IN Offc">
    <w:panose1 w:val="020B0504020101020102"/>
    <w:charset w:val="00"/>
    <w:family w:val="swiss"/>
    <w:pitch w:val="variable"/>
    <w:sig w:usb0="800000AF" w:usb1="4000207B" w:usb2="00000008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c29mjSeujKrUbtfAS3XI70vUrLpJlgDER6JwXlCIu8bdqgkvHBE3V9YFfAIt36YvTPp10wCBZ7BmIIRJWpv2g==" w:salt="cKs2IhdkkpYlLhysQOnMS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98C"/>
    <w:rsid w:val="00354BDE"/>
    <w:rsid w:val="003679FE"/>
    <w:rsid w:val="0043698C"/>
    <w:rsid w:val="0080437D"/>
    <w:rsid w:val="00AB4C06"/>
    <w:rsid w:val="00C7594A"/>
    <w:rsid w:val="00D2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11F5B-ADF3-4717-9028-365E4770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IN Offc" w:eastAsiaTheme="minorHAnsi" w:hAnsi="DIN Offc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698C"/>
    <w:pPr>
      <w:spacing w:after="0" w:line="240" w:lineRule="auto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1116</Characters>
  <Application>Microsoft Office Word</Application>
  <DocSecurity>8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Rogger-Riedl Alexandra</dc:creator>
  <cp:keywords/>
  <dc:description/>
  <cp:lastModifiedBy>Rogger-Riedl Alexandra</cp:lastModifiedBy>
  <cp:revision>4</cp:revision>
  <dcterms:created xsi:type="dcterms:W3CDTF">2020-03-23T08:20:00Z</dcterms:created>
  <dcterms:modified xsi:type="dcterms:W3CDTF">2020-03-23T13:41:00Z</dcterms:modified>
</cp:coreProperties>
</file>